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D" w:rsidRDefault="00D2248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Matematika </w:t>
      </w:r>
      <w:proofErr w:type="gramStart"/>
      <w:r>
        <w:rPr>
          <w:b/>
          <w:sz w:val="48"/>
          <w:szCs w:val="48"/>
        </w:rPr>
        <w:t>pro 8.A a 8.B (5. část</w:t>
      </w:r>
      <w:proofErr w:type="gramEnd"/>
      <w:r>
        <w:rPr>
          <w:b/>
          <w:sz w:val="48"/>
          <w:szCs w:val="48"/>
        </w:rPr>
        <w:t>) Téma:</w:t>
      </w:r>
      <w:r w:rsidRPr="00D2248F">
        <w:rPr>
          <w:b/>
          <w:sz w:val="48"/>
          <w:szCs w:val="48"/>
        </w:rPr>
        <w:t>Pythagorova věta v</w:t>
      </w:r>
      <w:r>
        <w:rPr>
          <w:b/>
          <w:sz w:val="48"/>
          <w:szCs w:val="48"/>
        </w:rPr>
        <w:t> </w:t>
      </w:r>
      <w:r w:rsidRPr="00D2248F">
        <w:rPr>
          <w:b/>
          <w:sz w:val="48"/>
          <w:szCs w:val="48"/>
        </w:rPr>
        <w:t>rovině</w:t>
      </w:r>
      <w:r>
        <w:rPr>
          <w:b/>
          <w:sz w:val="48"/>
          <w:szCs w:val="48"/>
        </w:rPr>
        <w:t xml:space="preserve">                22.10.2020</w:t>
      </w:r>
    </w:p>
    <w:p w:rsidR="00DF344E" w:rsidRDefault="00DF344E">
      <w:pPr>
        <w:rPr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6645910" cy="3738324"/>
            <wp:effectExtent l="19050" t="0" r="2540" b="0"/>
            <wp:docPr id="7" name="obrázek 7" descr="04 Pythagorova věta v rovině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 Pythagorova věta v rovině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4E" w:rsidRDefault="00DF344E">
      <w:pPr>
        <w:rPr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6645910" cy="3738324"/>
            <wp:effectExtent l="19050" t="0" r="2540" b="0"/>
            <wp:docPr id="1" name="obrázek 1" descr="Pythagorova věta - příklad 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thagorova věta - příklad 2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4E" w:rsidRDefault="00DF344E">
      <w:pPr>
        <w:rPr>
          <w:b/>
          <w:sz w:val="48"/>
          <w:szCs w:val="4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286499" cy="4543425"/>
            <wp:effectExtent l="19050" t="0" r="1" b="0"/>
            <wp:docPr id="4" name="obrázek 4" descr="Pythagorova věta - příklad 4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thagorova věta - příklad 4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06" cy="454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4E" w:rsidRPr="00D2248F" w:rsidRDefault="00DF344E">
      <w:pPr>
        <w:rPr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6645910" cy="4984433"/>
            <wp:effectExtent l="19050" t="0" r="2540" b="0"/>
            <wp:docPr id="10" name="obrázek 10" descr="PYTHAGOROVA VĚTA příklady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YTHAGOROVA VĚTA příklady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44E" w:rsidRPr="00D2248F" w:rsidSect="00D22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48F"/>
    <w:rsid w:val="007B3E1D"/>
    <w:rsid w:val="00D2248F"/>
    <w:rsid w:val="00DF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2020-10-22T05:44:00Z</dcterms:created>
  <dcterms:modified xsi:type="dcterms:W3CDTF">2020-10-22T05:52:00Z</dcterms:modified>
</cp:coreProperties>
</file>